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 {{NUMERO_ID}}, con domicilio en {{DIRECCION}}, solicito la baja de línea fija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1Z</dcterms:modified>
  <dc:creator/>
  <dc:description/>
  <dc:identifier/>
  <dc:language/>
  <dc:subject/>
</cp:coreProperties>
</file>